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212049E6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eastAsia="ko-KR"/>
        </w:rPr>
      </w:pPr>
      <w:r>
        <w:rPr>
          <w:noProof/>
          <w:u w:val="single"/>
          <w:lang w:eastAsia="ko-KR"/>
        </w:rPr>
        <w:t>보도</w:t>
      </w:r>
      <w:r>
        <w:rPr>
          <w:noProof/>
          <w:u w:val="single"/>
          <w:lang w:eastAsia="ko-KR"/>
        </w:rPr>
        <w:t xml:space="preserve"> </w:t>
      </w:r>
      <w:r>
        <w:rPr>
          <w:noProof/>
          <w:u w:val="single"/>
          <w:lang w:eastAsia="ko-KR"/>
        </w:rPr>
        <w:t>자료</w:t>
      </w:r>
      <w:r>
        <w:rPr>
          <w:szCs w:val="22"/>
          <w:lang w:eastAsia="ko-KR"/>
        </w:rPr>
        <w:t xml:space="preserve">  </w:t>
      </w:r>
      <w:r>
        <w:rPr>
          <w:szCs w:val="22"/>
          <w:lang w:eastAsia="ko-KR"/>
        </w:rPr>
        <w:tab/>
      </w:r>
      <w:r>
        <w:rPr>
          <w:b w:val="0"/>
          <w:sz w:val="22"/>
          <w:szCs w:val="22"/>
          <w:lang w:eastAsia="ko-KR"/>
        </w:rPr>
        <w:t>Sulz am Neckar, 2017</w:t>
      </w:r>
      <w:r>
        <w:rPr>
          <w:b w:val="0"/>
          <w:sz w:val="22"/>
          <w:szCs w:val="22"/>
          <w:lang w:eastAsia="ko-KR"/>
        </w:rPr>
        <w:t>년</w:t>
      </w:r>
      <w:r>
        <w:rPr>
          <w:b w:val="0"/>
          <w:sz w:val="22"/>
          <w:szCs w:val="22"/>
          <w:lang w:eastAsia="ko-KR"/>
        </w:rPr>
        <w:t xml:space="preserve"> 9</w:t>
      </w:r>
      <w:r>
        <w:rPr>
          <w:b w:val="0"/>
          <w:sz w:val="22"/>
          <w:szCs w:val="22"/>
          <w:lang w:eastAsia="ko-KR"/>
        </w:rPr>
        <w:t>월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  <w:lang w:eastAsia="ko-KR"/>
        </w:rPr>
      </w:pPr>
    </w:p>
    <w:p w14:paraId="1899B52E" w14:textId="2789A201" w:rsidR="00A147C7" w:rsidRDefault="00A147C7" w:rsidP="00A147C7">
      <w:pPr>
        <w:rPr>
          <w:rFonts w:cs="Arial"/>
          <w:sz w:val="22"/>
          <w:szCs w:val="22"/>
          <w:lang w:eastAsia="ko-KR"/>
        </w:rPr>
      </w:pPr>
    </w:p>
    <w:p w14:paraId="6618D734" w14:textId="78AB0328" w:rsidR="00F27353" w:rsidRDefault="00F27353" w:rsidP="00A147C7">
      <w:pPr>
        <w:rPr>
          <w:rFonts w:cs="Arial"/>
          <w:sz w:val="22"/>
          <w:szCs w:val="22"/>
          <w:lang w:eastAsia="ko-KR"/>
        </w:rPr>
      </w:pPr>
      <w:r>
        <w:rPr>
          <w:sz w:val="22"/>
          <w:szCs w:val="22"/>
          <w:lang w:eastAsia="ko-KR"/>
        </w:rPr>
        <w:t>유연한 제로점 클램핑 시스템, 크기 138</w:t>
      </w:r>
    </w:p>
    <w:p w14:paraId="325F9D99" w14:textId="1D3B171E" w:rsidR="00A147C7" w:rsidRDefault="00A147C7" w:rsidP="00A147C7">
      <w:pPr>
        <w:pStyle w:val="berschrift1"/>
        <w:rPr>
          <w:lang w:eastAsia="ko-KR"/>
        </w:rPr>
      </w:pPr>
      <w:r>
        <w:rPr>
          <w:lang w:eastAsia="ko-KR"/>
        </w:rPr>
        <w:t>KIPP 5</w:t>
      </w:r>
      <w:r>
        <w:rPr>
          <w:lang w:eastAsia="ko-KR"/>
        </w:rPr>
        <w:t>축</w:t>
      </w:r>
      <w:r>
        <w:rPr>
          <w:lang w:eastAsia="ko-KR"/>
        </w:rPr>
        <w:t xml:space="preserve"> </w:t>
      </w:r>
      <w:r>
        <w:rPr>
          <w:lang w:eastAsia="ko-KR"/>
        </w:rPr>
        <w:t>모듈</w:t>
      </w:r>
      <w:r>
        <w:rPr>
          <w:lang w:eastAsia="ko-KR"/>
        </w:rPr>
        <w:t xml:space="preserve"> </w:t>
      </w:r>
      <w:r>
        <w:rPr>
          <w:lang w:eastAsia="ko-KR"/>
        </w:rPr>
        <w:t>클램핑</w:t>
      </w:r>
      <w:r>
        <w:rPr>
          <w:lang w:eastAsia="ko-KR"/>
        </w:rPr>
        <w:t xml:space="preserve"> </w:t>
      </w:r>
      <w:r>
        <w:rPr>
          <w:lang w:eastAsia="ko-KR"/>
        </w:rPr>
        <w:t>시스템</w:t>
      </w:r>
      <w:r>
        <w:rPr>
          <w:lang w:eastAsia="ko-KR"/>
        </w:rPr>
        <w:t xml:space="preserve">, XXL </w:t>
      </w:r>
      <w:r>
        <w:rPr>
          <w:lang w:eastAsia="ko-KR"/>
        </w:rPr>
        <w:t>공작물용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EAC91D9" w14:textId="7378B823" w:rsidR="00F27353" w:rsidRPr="00F27353" w:rsidRDefault="00F27353" w:rsidP="00F27353">
      <w:pPr>
        <w:spacing w:line="360" w:lineRule="auto"/>
        <w:rPr>
          <w:rFonts w:cs="Arial"/>
          <w:b/>
          <w:bCs/>
          <w:sz w:val="22"/>
          <w:szCs w:val="22"/>
          <w:lang w:eastAsia="ko-KR"/>
        </w:rPr>
      </w:pPr>
      <w:r>
        <w:rPr>
          <w:b/>
          <w:bCs/>
          <w:sz w:val="22"/>
          <w:szCs w:val="22"/>
          <w:lang w:eastAsia="ko-KR"/>
        </w:rPr>
        <w:t xml:space="preserve">HEINRICH KIPP WERK사는 현재 공급하는 제품군에 5축 모듈 클램핑 시스템(크기 Ø138)을 확장하였습니다. 이 시스템은 대형의 무거운 작업물을 5면에서 완벽하게 가공할 수 있습니다. 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146EA635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eastAsia="ko-KR"/>
        </w:rPr>
      </w:pPr>
      <w:r>
        <w:rPr>
          <w:bCs/>
          <w:color w:val="000000" w:themeColor="text1"/>
          <w:sz w:val="22"/>
          <w:szCs w:val="22"/>
          <w:lang w:eastAsia="ko-KR"/>
        </w:rPr>
        <w:t>KIPP사의 새로운 5축 모듈 클램핑 시스템 은 크기가 1m를 넘는 공작물을 고정하는데에도 적합합니다. 모듈형의 시스템 구조는 세팅 시간이 훨씬 짧아져 공작물을 효율적으로 충돌 없이 가공하는데 적합합니다. 취급이 간단하여 과중한 기기의 부하의 경우 신속하게 교체할 수 있습니다. 공작물은 나사와 정확한 위치를 통해 다양하게 고정됩니다. 그러므로 본 제품은 최고의 반복 정확도가 있는 고급의 기계적인 제로점 클램핑 시스템입니다.</w:t>
      </w:r>
    </w:p>
    <w:p w14:paraId="73EB0648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eastAsia="ko-KR"/>
        </w:rPr>
      </w:pPr>
    </w:p>
    <w:p w14:paraId="4327B81C" w14:textId="1A5CFFDB" w:rsidR="00BA30D1" w:rsidRPr="00A147C7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eastAsia="ko-KR"/>
        </w:rPr>
      </w:pPr>
      <w:r>
        <w:rPr>
          <w:bCs/>
          <w:color w:val="000000" w:themeColor="text1"/>
          <w:sz w:val="22"/>
          <w:szCs w:val="22"/>
          <w:lang w:eastAsia="ko-KR"/>
        </w:rPr>
        <w:t xml:space="preserve">새로운 모듈 클램핑 시스템 138은 종래 크기(50mm와 80mm)와 호환성이 있어 일반적으로 사용 가능합니다. 이 XXL 버전 제품은 이제 나사 M60까지 고정할 수 있습니다. 단독 기본 모듈의 최대 지탱 가능 중량은 10톤입니다. 모든 모듈은 공작물이 시스템과 형태에 맞게 맞물려 연결되므로 강력한 클램핑력을 보장합니다. 따라서 절대적으로 안전한 작업을 보장합니다. </w:t>
      </w: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  <w:lang w:eastAsia="ko-KR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  <w:lang w:eastAsia="ko-KR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  <w:lang w:eastAsia="ko-KR"/>
        </w:rPr>
      </w:pPr>
      <w:r>
        <w:rPr>
          <w:sz w:val="20"/>
          <w:u w:val="single"/>
          <w:lang w:eastAsia="ko-KR"/>
        </w:rPr>
        <w:t>공백 포함 글자 수:</w:t>
      </w:r>
    </w:p>
    <w:p w14:paraId="6FF165AA" w14:textId="16A335B1" w:rsidR="00D91134" w:rsidRPr="0063409C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헤드 라인:</w:t>
      </w:r>
      <w:r w:rsidR="003C3CF7">
        <w:rPr>
          <w:sz w:val="20"/>
          <w:lang w:eastAsia="ko-KR"/>
        </w:rPr>
        <w:tab/>
        <w:t>2</w:t>
      </w:r>
      <w:r>
        <w:rPr>
          <w:sz w:val="20"/>
          <w:lang w:eastAsia="ko-KR"/>
        </w:rPr>
        <w:t>8자</w:t>
      </w:r>
    </w:p>
    <w:p w14:paraId="1AD62CC3" w14:textId="52725BE2" w:rsidR="00D91134" w:rsidRPr="0063409C" w:rsidRDefault="0008715A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프리 헤드</w:t>
      </w:r>
      <w:r w:rsidR="003C3CF7">
        <w:rPr>
          <w:sz w:val="20"/>
          <w:lang w:eastAsia="ko-KR"/>
        </w:rPr>
        <w:t>:</w:t>
      </w:r>
      <w:r w:rsidR="003C3CF7">
        <w:rPr>
          <w:sz w:val="20"/>
          <w:lang w:eastAsia="ko-KR"/>
        </w:rPr>
        <w:tab/>
        <w:t>23</w:t>
      </w:r>
      <w:r>
        <w:rPr>
          <w:sz w:val="20"/>
          <w:lang w:eastAsia="ko-KR"/>
        </w:rPr>
        <w:t>자</w:t>
      </w:r>
    </w:p>
    <w:p w14:paraId="257FEE03" w14:textId="54AA5A83" w:rsidR="00D91134" w:rsidRPr="0063409C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텍스트</w:t>
      </w:r>
      <w:r w:rsidR="003C3CF7">
        <w:rPr>
          <w:sz w:val="20"/>
          <w:lang w:eastAsia="ko-KR"/>
        </w:rPr>
        <w:t>:</w:t>
      </w:r>
      <w:r w:rsidR="003C3CF7">
        <w:rPr>
          <w:sz w:val="20"/>
          <w:lang w:eastAsia="ko-KR"/>
        </w:rPr>
        <w:tab/>
        <w:t>553</w:t>
      </w:r>
      <w:r>
        <w:rPr>
          <w:sz w:val="20"/>
          <w:lang w:eastAsia="ko-KR"/>
        </w:rPr>
        <w:t>자</w:t>
      </w:r>
    </w:p>
    <w:p w14:paraId="37DAB345" w14:textId="6B47444F" w:rsidR="00D91134" w:rsidRPr="003274EE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총</w:t>
      </w:r>
      <w:r w:rsidR="003C3CF7">
        <w:rPr>
          <w:sz w:val="20"/>
          <w:lang w:eastAsia="ko-KR"/>
        </w:rPr>
        <w:t>:</w:t>
      </w:r>
      <w:r w:rsidR="003C3CF7">
        <w:rPr>
          <w:sz w:val="20"/>
          <w:lang w:eastAsia="ko-KR"/>
        </w:rPr>
        <w:tab/>
        <w:t>605</w:t>
      </w:r>
      <w:r>
        <w:rPr>
          <w:sz w:val="20"/>
          <w:lang w:eastAsia="ko-KR"/>
        </w:rPr>
        <w:t>자</w:t>
      </w:r>
    </w:p>
    <w:p w14:paraId="5C1C3129" w14:textId="77777777" w:rsidR="00D91134" w:rsidRDefault="00D91134" w:rsidP="00D91134">
      <w:pPr>
        <w:rPr>
          <w:rFonts w:cs="Arial"/>
          <w:sz w:val="20"/>
          <w:lang w:eastAsia="ko-KR"/>
        </w:rPr>
      </w:pPr>
    </w:p>
    <w:p w14:paraId="4096DC98" w14:textId="77777777" w:rsidR="00F94190" w:rsidRDefault="00F94190" w:rsidP="00F94190">
      <w:pPr>
        <w:tabs>
          <w:tab w:val="left" w:pos="4020"/>
        </w:tabs>
        <w:rPr>
          <w:noProof/>
          <w:lang w:eastAsia="ko-KR"/>
        </w:rPr>
      </w:pPr>
    </w:p>
    <w:p w14:paraId="0AD99EB2" w14:textId="77777777" w:rsidR="007D0896" w:rsidRDefault="007D0896" w:rsidP="00F94190">
      <w:pPr>
        <w:tabs>
          <w:tab w:val="left" w:pos="4020"/>
        </w:tabs>
        <w:rPr>
          <w:noProof/>
          <w:lang w:eastAsia="ko-KR"/>
        </w:rPr>
      </w:pPr>
    </w:p>
    <w:p w14:paraId="59A9CD8E" w14:textId="77777777" w:rsidR="007D0896" w:rsidRDefault="007D0896" w:rsidP="00F94190">
      <w:pPr>
        <w:tabs>
          <w:tab w:val="left" w:pos="4020"/>
        </w:tabs>
        <w:rPr>
          <w:noProof/>
          <w:lang w:eastAsia="ko-KR"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슈테파니 베크(Stefanie Beck), 마케팅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72172 Sulz am Neckar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sz w:val="20"/>
        </w:rPr>
        <w:t>전화: +49 7454 793-30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 xml:space="preserve">E-Mail: s.beck@kipp.com </w:t>
      </w:r>
    </w:p>
    <w:p w14:paraId="6236DB5A" w14:textId="77777777" w:rsidR="00DB3BF0" w:rsidRDefault="00DB3BF0">
      <w:pPr>
        <w:rPr>
          <w:noProof/>
        </w:rPr>
      </w:pPr>
    </w:p>
    <w:p w14:paraId="7240FF19" w14:textId="77777777" w:rsidR="00211E44" w:rsidRDefault="00211E44">
      <w:pPr>
        <w:rPr>
          <w:noProof/>
        </w:rPr>
      </w:pPr>
    </w:p>
    <w:p w14:paraId="44E7AA80" w14:textId="623FB7F2" w:rsidR="00CA5326" w:rsidRPr="003274EE" w:rsidRDefault="00374981" w:rsidP="007D0896">
      <w:r>
        <w:rPr>
          <w:noProof/>
        </w:rPr>
        <w:br w:type="page"/>
      </w:r>
      <w:r>
        <w:lastRenderedPageBreak/>
        <w:t>자세한 정보 및 언론 보도용 사진</w:t>
      </w:r>
    </w:p>
    <w:p w14:paraId="0684DA4D" w14:textId="791CA87E" w:rsidR="00CA5326" w:rsidRDefault="003C3CF7" w:rsidP="00CA5326">
      <w:pPr>
        <w:rPr>
          <w:sz w:val="20"/>
          <w:lang w:eastAsia="ko-KR"/>
        </w:rPr>
      </w:pPr>
      <w:r>
        <w:rPr>
          <w:sz w:val="20"/>
          <w:lang w:eastAsia="ko-KR"/>
        </w:rPr>
        <w:t>www.kipp.kr</w:t>
      </w:r>
      <w:bookmarkStart w:id="0" w:name="_GoBack"/>
      <w:bookmarkEnd w:id="0"/>
      <w:r w:rsidR="00CA5326">
        <w:rPr>
          <w:sz w:val="20"/>
          <w:lang w:eastAsia="ko-KR"/>
        </w:rPr>
        <w:t xml:space="preserve"> 참조, 지역: 독일, 섹션: 뉴스/보도</w:t>
      </w:r>
    </w:p>
    <w:p w14:paraId="31B781BB" w14:textId="77777777" w:rsidR="00CA5326" w:rsidRPr="00634D5D" w:rsidRDefault="00CA5326" w:rsidP="00CA5326">
      <w:pPr>
        <w:rPr>
          <w:sz w:val="20"/>
          <w:lang w:eastAsia="ko-KR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  <w:lang w:eastAsia="ko-KR"/>
        </w:rPr>
      </w:pPr>
    </w:p>
    <w:p w14:paraId="4D0CE27D" w14:textId="77777777" w:rsidR="00CA5326" w:rsidRDefault="00CA5326" w:rsidP="00CA5326">
      <w:pPr>
        <w:pStyle w:val="berschrift3"/>
      </w:pPr>
      <w:r>
        <w:t>사진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889"/>
        <w:gridCol w:w="3996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DD7BE23" w:rsidR="00CA5326" w:rsidRPr="00190126" w:rsidRDefault="00DE267A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ko-KR"/>
              </w:rPr>
            </w:pPr>
            <w:r>
              <w:rPr>
                <w:rFonts w:eastAsia="Calibri"/>
                <w:sz w:val="20"/>
                <w:szCs w:val="20"/>
                <w:lang w:eastAsia="ko-KR"/>
              </w:rPr>
              <w:t>KIPP 5</w:t>
            </w:r>
            <w:r>
              <w:rPr>
                <w:rFonts w:eastAsia="Calibri"/>
                <w:sz w:val="20"/>
                <w:szCs w:val="20"/>
                <w:lang w:eastAsia="ko-KR"/>
              </w:rPr>
              <w:t>축</w:t>
            </w:r>
            <w:r>
              <w:rPr>
                <w:rFonts w:eastAsia="Calibri"/>
                <w:sz w:val="20"/>
                <w:szCs w:val="20"/>
                <w:lang w:eastAsia="ko-KR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ko-KR"/>
              </w:rPr>
              <w:t>모듈</w:t>
            </w:r>
            <w:r>
              <w:rPr>
                <w:rFonts w:eastAsia="Calibri"/>
                <w:sz w:val="20"/>
                <w:szCs w:val="20"/>
                <w:lang w:eastAsia="ko-KR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ko-KR"/>
              </w:rPr>
              <w:t>클램핑</w:t>
            </w:r>
            <w:r>
              <w:rPr>
                <w:rFonts w:eastAsia="Calibri"/>
                <w:sz w:val="20"/>
                <w:szCs w:val="20"/>
                <w:lang w:eastAsia="ko-KR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ko-KR"/>
              </w:rPr>
              <w:t>시스템</w:t>
            </w:r>
            <w:r>
              <w:rPr>
                <w:rFonts w:eastAsia="Calibri"/>
                <w:sz w:val="20"/>
                <w:szCs w:val="20"/>
                <w:lang w:eastAsia="ko-KR"/>
              </w:rPr>
              <w:t xml:space="preserve">, XXL </w:t>
            </w:r>
            <w:r>
              <w:rPr>
                <w:rFonts w:eastAsia="Calibri"/>
                <w:sz w:val="20"/>
                <w:szCs w:val="20"/>
                <w:lang w:eastAsia="ko-KR"/>
              </w:rPr>
              <w:t>공작물용</w:t>
            </w:r>
            <w:r>
              <w:rPr>
                <w:rFonts w:eastAsia="Calibri"/>
                <w:sz w:val="20"/>
                <w:szCs w:val="20"/>
                <w:lang w:eastAsia="ko-KR"/>
              </w:rPr>
              <w:t xml:space="preserve"> </w:t>
            </w:r>
            <w:r>
              <w:rPr>
                <w:sz w:val="20"/>
                <w:lang w:eastAsia="ko-KR"/>
              </w:rPr>
              <w:t>사진: KIPP</w:t>
            </w:r>
          </w:p>
          <w:p w14:paraId="0EA85BA6" w14:textId="56346680" w:rsidR="00CA5326" w:rsidRPr="00362FE9" w:rsidRDefault="001E0C46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D2879" wp14:editId="23526BBA">
                  <wp:extent cx="3602736" cy="24018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PP_5-Achs-Modul-Spannsystem 13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이미지 파일: </w:t>
            </w:r>
          </w:p>
          <w:p w14:paraId="2A70CD27" w14:textId="679446C2" w:rsidR="00CA5326" w:rsidRPr="00DB3BF0" w:rsidRDefault="00CB6F04" w:rsidP="001E0C46">
            <w:pPr>
              <w:rPr>
                <w:sz w:val="20"/>
              </w:rPr>
            </w:pPr>
            <w:r>
              <w:rPr>
                <w:sz w:val="20"/>
              </w:rPr>
              <w:t>KIPP-5-Achs-Modul-Spannsystem 138.jpg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1979B456" w14:textId="77777777" w:rsidR="000435B3" w:rsidRDefault="000435B3" w:rsidP="00F7597C">
      <w:pPr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  <w:lang w:eastAsia="ko-KR"/>
        </w:rPr>
      </w:pPr>
      <w:r>
        <w:rPr>
          <w:sz w:val="16"/>
          <w:szCs w:val="16"/>
          <w:lang w:eastAsia="ko-KR"/>
        </w:rPr>
        <w:t xml:space="preserve">이미지 저작권: 전문 매체에 라이선스 및 무료 공개 승인.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  <w:lang w:eastAsia="ko-KR"/>
        </w:rPr>
      </w:pPr>
      <w:r>
        <w:rPr>
          <w:sz w:val="16"/>
          <w:szCs w:val="16"/>
          <w:lang w:eastAsia="ko-KR"/>
        </w:rPr>
        <w:t xml:space="preserve">레퍼런스 목록 및 증거 포함  </w:t>
      </w:r>
    </w:p>
    <w:sectPr w:rsidR="00783817" w:rsidRPr="00326861" w:rsidSect="00783817">
      <w:footerReference w:type="default" r:id="rId9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3C3CF7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207F7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E0C46"/>
    <w:rsid w:val="001F595A"/>
    <w:rsid w:val="00205AB3"/>
    <w:rsid w:val="002073C5"/>
    <w:rsid w:val="00210153"/>
    <w:rsid w:val="00210655"/>
    <w:rsid w:val="00211E44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C4420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60B9"/>
    <w:rsid w:val="00357E6C"/>
    <w:rsid w:val="00374981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3C3CF7"/>
    <w:rsid w:val="00401361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D0896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12D2C"/>
    <w:rsid w:val="00922B88"/>
    <w:rsid w:val="00925271"/>
    <w:rsid w:val="00926A73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47C7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BA3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4701E"/>
    <w:rsid w:val="00C56C4B"/>
    <w:rsid w:val="00C714E7"/>
    <w:rsid w:val="00C7668C"/>
    <w:rsid w:val="00C873E0"/>
    <w:rsid w:val="00C97127"/>
    <w:rsid w:val="00CA13FC"/>
    <w:rsid w:val="00CA5326"/>
    <w:rsid w:val="00CB6F04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155"/>
    <w:rsid w:val="00DC1315"/>
    <w:rsid w:val="00DD7BB1"/>
    <w:rsid w:val="00DE267A"/>
    <w:rsid w:val="00DE4BEA"/>
    <w:rsid w:val="00DE744E"/>
    <w:rsid w:val="00E02875"/>
    <w:rsid w:val="00E049CC"/>
    <w:rsid w:val="00E11211"/>
    <w:rsid w:val="00E318C4"/>
    <w:rsid w:val="00E31E1D"/>
    <w:rsid w:val="00E60EE7"/>
    <w:rsid w:val="00E67FCB"/>
    <w:rsid w:val="00E73504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27353"/>
    <w:rsid w:val="00F31E3B"/>
    <w:rsid w:val="00F33E36"/>
    <w:rsid w:val="00F41FF2"/>
    <w:rsid w:val="00F720F0"/>
    <w:rsid w:val="00F7597C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atang" w:eastAsia="Batang" w:hAnsi="Batang" w:cs="Batang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Batang" w:hAnsi="Batang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Batang" w:hAnsi="Batang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Batang" w:hAnsi="Batang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Batang" w:hAnsi="Batang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Batang" w:eastAsia="Times" w:hAnsi="Batang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Batang" w:eastAsia="Times" w:hAnsi="Batang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Batang" w:hAnsi="Batang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77D0621A.dotm</Template>
  <TotalTime>0</TotalTime>
  <Pages>2</Pages>
  <Words>239</Words>
  <Characters>814</Characters>
  <Application>Microsoft Office Word</Application>
  <DocSecurity>0</DocSecurity>
  <Lines>6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1051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8</cp:revision>
  <cp:lastPrinted>2018-01-25T07:23:00Z</cp:lastPrinted>
  <dcterms:created xsi:type="dcterms:W3CDTF">2018-08-08T13:17:00Z</dcterms:created>
  <dcterms:modified xsi:type="dcterms:W3CDTF">2018-09-11T08:10:00Z</dcterms:modified>
</cp:coreProperties>
</file>